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23CE3" w14:textId="77777777" w:rsidR="00C836F0" w:rsidRDefault="00C836F0" w:rsidP="00C836F0">
      <w:pPr>
        <w:tabs>
          <w:tab w:val="left" w:pos="567"/>
          <w:tab w:val="left" w:pos="2410"/>
        </w:tabs>
        <w:rPr>
          <w:sz w:val="32"/>
          <w:szCs w:val="32"/>
        </w:rPr>
      </w:pPr>
      <w:r>
        <w:rPr>
          <w:sz w:val="32"/>
          <w:szCs w:val="32"/>
        </w:rPr>
        <w:t>Menig</w:t>
      </w:r>
      <w:r w:rsidRPr="001E7593">
        <w:rPr>
          <w:sz w:val="32"/>
          <w:szCs w:val="32"/>
        </w:rPr>
        <w:t>hedsrådsm</w:t>
      </w:r>
      <w:r>
        <w:rPr>
          <w:sz w:val="32"/>
          <w:szCs w:val="32"/>
        </w:rPr>
        <w:t>øde for Boddum - Ydby den 15. juni 2021 kl. 19.00 i konfirmandstuen i Boddum</w:t>
      </w:r>
    </w:p>
    <w:p w14:paraId="75A47F4B" w14:textId="32DAF583" w:rsidR="003C2330" w:rsidRDefault="003C2330" w:rsidP="003C2330">
      <w:pPr>
        <w:pStyle w:val="Standard"/>
      </w:pPr>
      <w:r>
        <w:t xml:space="preserve">Deltagere: Ingrid L. Jespersen, Stig Asboe, Ulrik Nielsen, Evald J. Eliassen, Eva Lund Christensen, Laurits S. Hansen, </w:t>
      </w:r>
      <w:r w:rsidR="001E5524">
        <w:t xml:space="preserve">Katrine Overby </w:t>
      </w:r>
      <w:proofErr w:type="spellStart"/>
      <w:r w:rsidR="001E5524">
        <w:t>Thatt</w:t>
      </w:r>
      <w:proofErr w:type="spellEnd"/>
      <w:r w:rsidR="001E5524">
        <w:t xml:space="preserve">, </w:t>
      </w:r>
      <w:r>
        <w:t>Marion M. Kappel</w:t>
      </w:r>
    </w:p>
    <w:p w14:paraId="15097C5B" w14:textId="77777777" w:rsidR="00E63228" w:rsidRDefault="00E63228" w:rsidP="003C2330">
      <w:pPr>
        <w:pStyle w:val="Standard"/>
      </w:pPr>
    </w:p>
    <w:p w14:paraId="1A2D4CD3" w14:textId="27F479C4" w:rsidR="003C2330" w:rsidRDefault="00DF0277" w:rsidP="003C2330">
      <w:pPr>
        <w:pStyle w:val="Standard"/>
      </w:pPr>
      <w:r>
        <w:t xml:space="preserve">Desuden deltog </w:t>
      </w:r>
      <w:r w:rsidR="007657AE">
        <w:t>graver</w:t>
      </w:r>
      <w:r w:rsidR="00E63228">
        <w:t xml:space="preserve"> Jens Thomsen og graver Ole Madsen</w:t>
      </w:r>
    </w:p>
    <w:p w14:paraId="68F00B59" w14:textId="77777777" w:rsidR="00E63228" w:rsidRDefault="00E63228" w:rsidP="003C2330">
      <w:pPr>
        <w:pStyle w:val="Standard"/>
      </w:pPr>
    </w:p>
    <w:p w14:paraId="56E8F47F" w14:textId="099E34B0" w:rsidR="003C2330" w:rsidRDefault="003F4C95" w:rsidP="003C2330">
      <w:pPr>
        <w:pStyle w:val="Standard"/>
      </w:pPr>
      <w:r>
        <w:t xml:space="preserve">Afbud: Maja </w:t>
      </w:r>
      <w:r w:rsidR="004A09EA">
        <w:t>Cilleborg</w:t>
      </w:r>
    </w:p>
    <w:p w14:paraId="41F88EAB" w14:textId="77777777" w:rsidR="003C2330" w:rsidRDefault="003C2330" w:rsidP="003C2330">
      <w:pPr>
        <w:pStyle w:val="Standard"/>
      </w:pPr>
    </w:p>
    <w:p w14:paraId="77860A7D" w14:textId="77777777" w:rsidR="003C2330" w:rsidRDefault="003C2330" w:rsidP="003C2330">
      <w:pPr>
        <w:pStyle w:val="Standard"/>
      </w:pPr>
      <w:r>
        <w:t>Referent: Marion M. Kappel</w:t>
      </w:r>
    </w:p>
    <w:p w14:paraId="7A0C4735" w14:textId="07C9935A" w:rsidR="00D55761" w:rsidRDefault="00D55761" w:rsidP="003C2330">
      <w:pPr>
        <w:rPr>
          <w:sz w:val="24"/>
          <w:szCs w:val="2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673"/>
        <w:gridCol w:w="4955"/>
      </w:tblGrid>
      <w:tr w:rsidR="003C2330" w14:paraId="01789ED9" w14:textId="77777777" w:rsidTr="00BC226A">
        <w:tc>
          <w:tcPr>
            <w:tcW w:w="4673" w:type="dxa"/>
          </w:tcPr>
          <w:p w14:paraId="035AFB1B" w14:textId="3AA82144" w:rsidR="003C2330" w:rsidRPr="00B14B3C" w:rsidRDefault="00E904A1" w:rsidP="00E904A1">
            <w:pPr>
              <w:rPr>
                <w:sz w:val="24"/>
                <w:szCs w:val="24"/>
              </w:rPr>
            </w:pPr>
            <w:r w:rsidRPr="00B14B3C">
              <w:rPr>
                <w:sz w:val="24"/>
                <w:szCs w:val="24"/>
              </w:rPr>
              <w:t xml:space="preserve">1. </w:t>
            </w:r>
            <w:r w:rsidR="00D87DCC" w:rsidRPr="00B14B3C">
              <w:rPr>
                <w:sz w:val="24"/>
                <w:szCs w:val="24"/>
              </w:rPr>
              <w:t>Godkendelse af dagsorden</w:t>
            </w:r>
          </w:p>
        </w:tc>
        <w:tc>
          <w:tcPr>
            <w:tcW w:w="4955" w:type="dxa"/>
          </w:tcPr>
          <w:p w14:paraId="545FFCF8" w14:textId="14D42518" w:rsidR="003C2330" w:rsidRPr="00B14B3C" w:rsidRDefault="00B14B3C" w:rsidP="003C23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  <w:r w:rsidR="00375CA1" w:rsidRPr="00B14B3C">
              <w:rPr>
                <w:sz w:val="24"/>
                <w:szCs w:val="24"/>
              </w:rPr>
              <w:t>odkendt</w:t>
            </w:r>
          </w:p>
        </w:tc>
      </w:tr>
      <w:tr w:rsidR="003C2330" w14:paraId="744A271E" w14:textId="77777777" w:rsidTr="00BC226A">
        <w:tc>
          <w:tcPr>
            <w:tcW w:w="4673" w:type="dxa"/>
          </w:tcPr>
          <w:p w14:paraId="0B729BC4" w14:textId="40DA2C52" w:rsidR="003C2330" w:rsidRPr="00B14B3C" w:rsidRDefault="00E904A1" w:rsidP="003C2330">
            <w:pPr>
              <w:rPr>
                <w:sz w:val="24"/>
                <w:szCs w:val="24"/>
              </w:rPr>
            </w:pPr>
            <w:r w:rsidRPr="00B14B3C">
              <w:rPr>
                <w:sz w:val="24"/>
                <w:szCs w:val="24"/>
              </w:rPr>
              <w:t>2. Syn af kirker og kirkegård</w:t>
            </w:r>
          </w:p>
        </w:tc>
        <w:tc>
          <w:tcPr>
            <w:tcW w:w="4955" w:type="dxa"/>
          </w:tcPr>
          <w:p w14:paraId="13806689" w14:textId="77777777" w:rsidR="003C2330" w:rsidRDefault="00CC596A" w:rsidP="003C23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 gennemgik</w:t>
            </w:r>
            <w:r w:rsidR="00A44181">
              <w:rPr>
                <w:sz w:val="24"/>
                <w:szCs w:val="24"/>
              </w:rPr>
              <w:t xml:space="preserve"> rapporter fra kirkesynet. </w:t>
            </w:r>
          </w:p>
          <w:p w14:paraId="46CE52C5" w14:textId="5C21D03C" w:rsidR="008E6E84" w:rsidRPr="00B14B3C" w:rsidRDefault="006C66EB" w:rsidP="003C23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Rapporterne </w:t>
            </w:r>
            <w:r w:rsidR="00EB60FD">
              <w:rPr>
                <w:sz w:val="24"/>
                <w:szCs w:val="24"/>
              </w:rPr>
              <w:t>ligger i Boddum præstegård.</w:t>
            </w:r>
          </w:p>
        </w:tc>
      </w:tr>
      <w:tr w:rsidR="003C2330" w14:paraId="1F42B123" w14:textId="77777777" w:rsidTr="00BC226A">
        <w:tc>
          <w:tcPr>
            <w:tcW w:w="4673" w:type="dxa"/>
          </w:tcPr>
          <w:p w14:paraId="5BCBA06F" w14:textId="30622C2A" w:rsidR="003C2330" w:rsidRPr="00B14B3C" w:rsidRDefault="00B14B3C" w:rsidP="00B14B3C">
            <w:pPr>
              <w:rPr>
                <w:sz w:val="24"/>
                <w:szCs w:val="24"/>
              </w:rPr>
            </w:pPr>
            <w:r w:rsidRPr="00B14B3C">
              <w:rPr>
                <w:sz w:val="24"/>
                <w:szCs w:val="24"/>
              </w:rPr>
              <w:t>3. Planer for Boddum kirkegård</w:t>
            </w:r>
          </w:p>
        </w:tc>
        <w:tc>
          <w:tcPr>
            <w:tcW w:w="4955" w:type="dxa"/>
          </w:tcPr>
          <w:p w14:paraId="790F19AA" w14:textId="77777777" w:rsidR="00BA6A02" w:rsidRDefault="007B7337" w:rsidP="003C23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BA6A02">
              <w:rPr>
                <w:sz w:val="24"/>
                <w:szCs w:val="24"/>
              </w:rPr>
              <w:t>To gravsteder som laves om på.</w:t>
            </w:r>
            <w:r w:rsidR="0047185C">
              <w:rPr>
                <w:sz w:val="24"/>
                <w:szCs w:val="24"/>
              </w:rPr>
              <w:t xml:space="preserve"> Der er blevet snakket med stenhuggeren om prisen.</w:t>
            </w:r>
          </w:p>
          <w:p w14:paraId="6E41B234" w14:textId="0BB4B065" w:rsidR="007B7337" w:rsidRDefault="00B610E1" w:rsidP="003C23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DB65CD">
              <w:rPr>
                <w:sz w:val="24"/>
                <w:szCs w:val="24"/>
              </w:rPr>
              <w:t>Forslag om der</w:t>
            </w:r>
            <w:r w:rsidR="00705AE5">
              <w:rPr>
                <w:sz w:val="24"/>
                <w:szCs w:val="24"/>
              </w:rPr>
              <w:t xml:space="preserve"> skal lægges fliser fra indgang</w:t>
            </w:r>
            <w:r w:rsidR="007A3C88">
              <w:rPr>
                <w:sz w:val="24"/>
                <w:szCs w:val="24"/>
              </w:rPr>
              <w:t>en</w:t>
            </w:r>
            <w:r w:rsidR="00705AE5">
              <w:rPr>
                <w:sz w:val="24"/>
                <w:szCs w:val="24"/>
              </w:rPr>
              <w:t xml:space="preserve"> til </w:t>
            </w:r>
            <w:r w:rsidR="00AA27F5">
              <w:rPr>
                <w:sz w:val="24"/>
                <w:szCs w:val="24"/>
              </w:rPr>
              <w:t>graver</w:t>
            </w:r>
            <w:r w:rsidR="00705AE5">
              <w:rPr>
                <w:sz w:val="24"/>
                <w:szCs w:val="24"/>
              </w:rPr>
              <w:t>hus</w:t>
            </w:r>
            <w:r w:rsidR="007A3C88">
              <w:rPr>
                <w:sz w:val="24"/>
                <w:szCs w:val="24"/>
              </w:rPr>
              <w:t>et</w:t>
            </w:r>
            <w:r w:rsidR="00705AE5">
              <w:rPr>
                <w:sz w:val="24"/>
                <w:szCs w:val="24"/>
              </w:rPr>
              <w:t xml:space="preserve"> og toiletterne</w:t>
            </w:r>
            <w:r w:rsidR="00054ADF">
              <w:rPr>
                <w:sz w:val="24"/>
                <w:szCs w:val="24"/>
              </w:rPr>
              <w:t xml:space="preserve"> for at gør adgang nemmere og mere sikker for gangbesværede</w:t>
            </w:r>
            <w:r w:rsidR="00340983">
              <w:rPr>
                <w:sz w:val="24"/>
                <w:szCs w:val="24"/>
              </w:rPr>
              <w:t>. I den forbindelse skal der flyttes nogle grav-/mindesten</w:t>
            </w:r>
            <w:r w:rsidR="000D72C8">
              <w:rPr>
                <w:sz w:val="24"/>
                <w:szCs w:val="24"/>
              </w:rPr>
              <w:t>. Det skal undersøges nærmere i forhold til tilladelse.</w:t>
            </w:r>
          </w:p>
          <w:p w14:paraId="676F087A" w14:textId="607D4071" w:rsidR="00D73993" w:rsidRDefault="004D2B0F" w:rsidP="003C23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D73993">
              <w:rPr>
                <w:sz w:val="24"/>
                <w:szCs w:val="24"/>
              </w:rPr>
              <w:t>Forslag</w:t>
            </w:r>
            <w:r>
              <w:rPr>
                <w:sz w:val="24"/>
                <w:szCs w:val="24"/>
              </w:rPr>
              <w:t xml:space="preserve"> om at sætte et bord-/bænkeset op i kanten af kirkegården med udsigt over Neessund.</w:t>
            </w:r>
            <w:r w:rsidR="008C29B9">
              <w:rPr>
                <w:sz w:val="24"/>
                <w:szCs w:val="24"/>
              </w:rPr>
              <w:t xml:space="preserve"> </w:t>
            </w:r>
            <w:r w:rsidR="00D42D4A">
              <w:rPr>
                <w:sz w:val="24"/>
                <w:szCs w:val="24"/>
              </w:rPr>
              <w:t>Jens arbejder videre med det.</w:t>
            </w:r>
          </w:p>
          <w:p w14:paraId="2DD6A9F4" w14:textId="3046AB15" w:rsidR="004D2B0F" w:rsidRPr="00B14B3C" w:rsidRDefault="00E40FC0" w:rsidP="003C23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3B6E43">
              <w:rPr>
                <w:sz w:val="24"/>
                <w:szCs w:val="24"/>
              </w:rPr>
              <w:t xml:space="preserve">Der skal laves om på nogle </w:t>
            </w:r>
            <w:r w:rsidR="006C422E">
              <w:rPr>
                <w:sz w:val="24"/>
                <w:szCs w:val="24"/>
              </w:rPr>
              <w:t>tomme gravpladser. De</w:t>
            </w:r>
            <w:r w:rsidR="00063055">
              <w:rPr>
                <w:sz w:val="24"/>
                <w:szCs w:val="24"/>
              </w:rPr>
              <w:t>m</w:t>
            </w:r>
            <w:r w:rsidR="006C422E">
              <w:rPr>
                <w:sz w:val="24"/>
                <w:szCs w:val="24"/>
              </w:rPr>
              <w:t xml:space="preserve"> skal blive til græspl</w:t>
            </w:r>
            <w:r w:rsidR="00326A1A">
              <w:rPr>
                <w:sz w:val="24"/>
                <w:szCs w:val="24"/>
              </w:rPr>
              <w:t>æner</w:t>
            </w:r>
            <w:r w:rsidR="006C422E">
              <w:rPr>
                <w:sz w:val="24"/>
                <w:szCs w:val="24"/>
              </w:rPr>
              <w:t xml:space="preserve"> hvor der kan sættes </w:t>
            </w:r>
            <w:r>
              <w:rPr>
                <w:sz w:val="24"/>
                <w:szCs w:val="24"/>
              </w:rPr>
              <w:t>plader til urnegrav</w:t>
            </w:r>
            <w:r w:rsidR="00326A1A">
              <w:rPr>
                <w:sz w:val="24"/>
                <w:szCs w:val="24"/>
              </w:rPr>
              <w:t xml:space="preserve"> ind</w:t>
            </w:r>
            <w:r>
              <w:rPr>
                <w:sz w:val="24"/>
                <w:szCs w:val="24"/>
              </w:rPr>
              <w:t>.</w:t>
            </w:r>
            <w:r w:rsidR="00DB1FFA">
              <w:rPr>
                <w:sz w:val="24"/>
                <w:szCs w:val="24"/>
              </w:rPr>
              <w:t xml:space="preserve"> Jens arbejder videre med det.</w:t>
            </w:r>
          </w:p>
        </w:tc>
      </w:tr>
      <w:tr w:rsidR="003C2330" w14:paraId="33397EE2" w14:textId="77777777" w:rsidTr="00BC226A">
        <w:tc>
          <w:tcPr>
            <w:tcW w:w="4673" w:type="dxa"/>
          </w:tcPr>
          <w:p w14:paraId="5C9247BB" w14:textId="7AEF0AAF" w:rsidR="003C2330" w:rsidRPr="00B14B3C" w:rsidRDefault="008E6E84" w:rsidP="003C23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Kalkning </w:t>
            </w:r>
            <w:r w:rsidR="00080D81">
              <w:rPr>
                <w:sz w:val="24"/>
                <w:szCs w:val="24"/>
              </w:rPr>
              <w:t xml:space="preserve">indvendig </w:t>
            </w:r>
            <w:r>
              <w:rPr>
                <w:sz w:val="24"/>
                <w:szCs w:val="24"/>
              </w:rPr>
              <w:t xml:space="preserve">af Ydby kirke </w:t>
            </w:r>
          </w:p>
        </w:tc>
        <w:tc>
          <w:tcPr>
            <w:tcW w:w="4955" w:type="dxa"/>
          </w:tcPr>
          <w:p w14:paraId="72D6BDBA" w14:textId="373A0816" w:rsidR="003C2330" w:rsidRPr="00B14B3C" w:rsidRDefault="00AB567B" w:rsidP="003C23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Der er blevet send ansøgning til provsti (2 x) og vi blev pål</w:t>
            </w:r>
            <w:r w:rsidR="00FD5D8E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gt at der skal være en konservator </w:t>
            </w:r>
            <w:r w:rsidR="00FD5D8E">
              <w:rPr>
                <w:sz w:val="24"/>
                <w:szCs w:val="24"/>
              </w:rPr>
              <w:t xml:space="preserve">med. Derved er kalkningen blevet meget dyrere. </w:t>
            </w:r>
            <w:r w:rsidR="00666A3E">
              <w:rPr>
                <w:sz w:val="24"/>
                <w:szCs w:val="24"/>
              </w:rPr>
              <w:t>Vi skal se</w:t>
            </w:r>
            <w:r w:rsidR="00160344">
              <w:rPr>
                <w:sz w:val="24"/>
                <w:szCs w:val="24"/>
              </w:rPr>
              <w:t>lv betale for det</w:t>
            </w:r>
            <w:r w:rsidR="00AA66FD">
              <w:rPr>
                <w:sz w:val="24"/>
                <w:szCs w:val="24"/>
              </w:rPr>
              <w:t xml:space="preserve"> (</w:t>
            </w:r>
            <w:r w:rsidR="004D1199">
              <w:rPr>
                <w:sz w:val="24"/>
                <w:szCs w:val="24"/>
              </w:rPr>
              <w:t xml:space="preserve">ca. </w:t>
            </w:r>
            <w:proofErr w:type="gramStart"/>
            <w:r w:rsidR="00AA66FD">
              <w:rPr>
                <w:sz w:val="24"/>
                <w:szCs w:val="24"/>
              </w:rPr>
              <w:t>250.000,-</w:t>
            </w:r>
            <w:proofErr w:type="gramEnd"/>
            <w:r w:rsidR="00AA66FD">
              <w:rPr>
                <w:sz w:val="24"/>
                <w:szCs w:val="24"/>
              </w:rPr>
              <w:t xml:space="preserve"> kr.)</w:t>
            </w:r>
            <w:r w:rsidR="00160344">
              <w:rPr>
                <w:sz w:val="24"/>
                <w:szCs w:val="24"/>
              </w:rPr>
              <w:t>. Vi sender en ny ansøgning til provsti</w:t>
            </w:r>
            <w:r w:rsidR="00A90A0E">
              <w:rPr>
                <w:sz w:val="24"/>
                <w:szCs w:val="24"/>
              </w:rPr>
              <w:t xml:space="preserve"> </w:t>
            </w:r>
            <w:r w:rsidR="00515831">
              <w:rPr>
                <w:sz w:val="24"/>
                <w:szCs w:val="24"/>
              </w:rPr>
              <w:t xml:space="preserve">og videre til stiftet </w:t>
            </w:r>
            <w:r w:rsidR="00A90A0E">
              <w:rPr>
                <w:sz w:val="24"/>
                <w:szCs w:val="24"/>
              </w:rPr>
              <w:t xml:space="preserve">til godkendelse. Der er mulighed for at vi </w:t>
            </w:r>
            <w:r w:rsidR="00A90A0E">
              <w:rPr>
                <w:sz w:val="24"/>
                <w:szCs w:val="24"/>
              </w:rPr>
              <w:lastRenderedPageBreak/>
              <w:t>får et tilskud fra staten som skal søges om efter afslutning af arbejde</w:t>
            </w:r>
            <w:r w:rsidR="00BE4D61">
              <w:rPr>
                <w:sz w:val="24"/>
                <w:szCs w:val="24"/>
              </w:rPr>
              <w:t xml:space="preserve">t. </w:t>
            </w:r>
          </w:p>
        </w:tc>
      </w:tr>
      <w:tr w:rsidR="003C2330" w14:paraId="0746A699" w14:textId="77777777" w:rsidTr="00BC226A">
        <w:tc>
          <w:tcPr>
            <w:tcW w:w="4673" w:type="dxa"/>
          </w:tcPr>
          <w:p w14:paraId="3FC576BF" w14:textId="13656170" w:rsidR="003C2330" w:rsidRPr="00B14B3C" w:rsidRDefault="003E003C" w:rsidP="003C23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 Budget 2022</w:t>
            </w:r>
          </w:p>
        </w:tc>
        <w:tc>
          <w:tcPr>
            <w:tcW w:w="4955" w:type="dxa"/>
          </w:tcPr>
          <w:p w14:paraId="156964A4" w14:textId="16499CA8" w:rsidR="003C2330" w:rsidRPr="00B14B3C" w:rsidRDefault="00824EB0" w:rsidP="003C23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Ingrid og </w:t>
            </w:r>
            <w:r w:rsidR="005D4005">
              <w:rPr>
                <w:sz w:val="24"/>
                <w:szCs w:val="24"/>
              </w:rPr>
              <w:t xml:space="preserve">Ulrik præsenterer budgettet for 2022 som </w:t>
            </w:r>
            <w:r w:rsidR="00131E95">
              <w:rPr>
                <w:sz w:val="24"/>
                <w:szCs w:val="24"/>
              </w:rPr>
              <w:t>bliver sendt</w:t>
            </w:r>
            <w:r w:rsidR="005D4005">
              <w:rPr>
                <w:sz w:val="24"/>
                <w:szCs w:val="24"/>
              </w:rPr>
              <w:t xml:space="preserve"> til provsti</w:t>
            </w:r>
            <w:r w:rsidR="00F60507">
              <w:rPr>
                <w:sz w:val="24"/>
                <w:szCs w:val="24"/>
              </w:rPr>
              <w:t xml:space="preserve"> </w:t>
            </w:r>
            <w:r w:rsidR="00131E95">
              <w:rPr>
                <w:sz w:val="24"/>
                <w:szCs w:val="24"/>
              </w:rPr>
              <w:t>til</w:t>
            </w:r>
            <w:r w:rsidR="00F60507">
              <w:rPr>
                <w:sz w:val="24"/>
                <w:szCs w:val="24"/>
              </w:rPr>
              <w:t xml:space="preserve"> information</w:t>
            </w:r>
            <w:r w:rsidR="00131E95">
              <w:rPr>
                <w:sz w:val="24"/>
                <w:szCs w:val="24"/>
              </w:rPr>
              <w:t xml:space="preserve">. Det </w:t>
            </w:r>
            <w:r w:rsidR="00095561">
              <w:rPr>
                <w:sz w:val="24"/>
                <w:szCs w:val="24"/>
              </w:rPr>
              <w:t xml:space="preserve">skal endelig godkendes af menighedsrådet når </w:t>
            </w:r>
            <w:r w:rsidR="00131E95">
              <w:rPr>
                <w:sz w:val="24"/>
                <w:szCs w:val="24"/>
              </w:rPr>
              <w:t>det kommer tilbage</w:t>
            </w:r>
            <w:r w:rsidR="00687298">
              <w:rPr>
                <w:sz w:val="24"/>
                <w:szCs w:val="24"/>
              </w:rPr>
              <w:t>.</w:t>
            </w:r>
          </w:p>
        </w:tc>
      </w:tr>
      <w:tr w:rsidR="003C2330" w14:paraId="1423721A" w14:textId="77777777" w:rsidTr="00BC226A">
        <w:tc>
          <w:tcPr>
            <w:tcW w:w="4673" w:type="dxa"/>
          </w:tcPr>
          <w:p w14:paraId="3C71E5D8" w14:textId="73B731FB" w:rsidR="003C2330" w:rsidRPr="00B14B3C" w:rsidRDefault="003E003C" w:rsidP="003C23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  <w:r w:rsidR="008F6A02">
              <w:rPr>
                <w:sz w:val="24"/>
                <w:szCs w:val="24"/>
              </w:rPr>
              <w:t>Indkøb til diverse arrangementer</w:t>
            </w:r>
          </w:p>
        </w:tc>
        <w:tc>
          <w:tcPr>
            <w:tcW w:w="4955" w:type="dxa"/>
          </w:tcPr>
          <w:p w14:paraId="788B5406" w14:textId="4FD066D5" w:rsidR="003C2330" w:rsidRPr="00B14B3C" w:rsidRDefault="00E46E93" w:rsidP="003C23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Der </w:t>
            </w:r>
            <w:r w:rsidR="001E4310">
              <w:rPr>
                <w:sz w:val="24"/>
                <w:szCs w:val="24"/>
              </w:rPr>
              <w:t xml:space="preserve">bliver lavet et hævekort til indkøb af sodavand og juice til konfirmandstuen og materialer </w:t>
            </w:r>
            <w:r w:rsidR="00DC0D8A">
              <w:rPr>
                <w:sz w:val="24"/>
                <w:szCs w:val="24"/>
              </w:rPr>
              <w:t>til div. arrangementer. Kathrine står for det.</w:t>
            </w:r>
          </w:p>
        </w:tc>
      </w:tr>
      <w:tr w:rsidR="003C2330" w14:paraId="5D01F82E" w14:textId="77777777" w:rsidTr="00BC226A">
        <w:tc>
          <w:tcPr>
            <w:tcW w:w="4673" w:type="dxa"/>
          </w:tcPr>
          <w:p w14:paraId="0BE404C7" w14:textId="77777777" w:rsidR="003C2330" w:rsidRDefault="008F6A02" w:rsidP="003C23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Nyt fra:</w:t>
            </w:r>
          </w:p>
          <w:p w14:paraId="4F98B058" w14:textId="54F994DD" w:rsidR="008F6A02" w:rsidRDefault="008F6A02" w:rsidP="003C23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Aktivitetsudvalg</w:t>
            </w:r>
          </w:p>
          <w:p w14:paraId="05D0BFF3" w14:textId="77777777" w:rsidR="00863527" w:rsidRDefault="00863527" w:rsidP="003C2330">
            <w:pPr>
              <w:rPr>
                <w:sz w:val="24"/>
                <w:szCs w:val="24"/>
              </w:rPr>
            </w:pPr>
          </w:p>
          <w:p w14:paraId="02EDBF1C" w14:textId="43F0A131" w:rsidR="008F6A02" w:rsidRDefault="008F6A02" w:rsidP="003C23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Kirkeblad</w:t>
            </w:r>
          </w:p>
          <w:p w14:paraId="0164B4DD" w14:textId="77777777" w:rsidR="00D30AC9" w:rsidRDefault="00D30AC9" w:rsidP="003C2330">
            <w:pPr>
              <w:rPr>
                <w:sz w:val="24"/>
                <w:szCs w:val="24"/>
              </w:rPr>
            </w:pPr>
          </w:p>
          <w:p w14:paraId="42EEAA93" w14:textId="782F9DC1" w:rsidR="008F6A02" w:rsidRDefault="001D129D" w:rsidP="003C23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Præstegårdsudvalg</w:t>
            </w:r>
          </w:p>
          <w:p w14:paraId="2EDD161B" w14:textId="66AF8310" w:rsidR="001D129D" w:rsidRPr="00B14B3C" w:rsidRDefault="008206CD" w:rsidP="003C23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1D129D">
              <w:rPr>
                <w:sz w:val="24"/>
                <w:szCs w:val="24"/>
              </w:rPr>
              <w:t>ontaktperson</w:t>
            </w:r>
          </w:p>
        </w:tc>
        <w:tc>
          <w:tcPr>
            <w:tcW w:w="4955" w:type="dxa"/>
          </w:tcPr>
          <w:p w14:paraId="52D37C12" w14:textId="77777777" w:rsidR="003C2330" w:rsidRDefault="003C2330" w:rsidP="003C2330">
            <w:pPr>
              <w:rPr>
                <w:sz w:val="24"/>
                <w:szCs w:val="24"/>
              </w:rPr>
            </w:pPr>
          </w:p>
          <w:p w14:paraId="2EA07F3B" w14:textId="77777777" w:rsidR="00613E05" w:rsidRDefault="001B490D" w:rsidP="003C23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Store bededagsløb var en succes</w:t>
            </w:r>
            <w:r w:rsidR="000516A4">
              <w:rPr>
                <w:sz w:val="24"/>
                <w:szCs w:val="24"/>
              </w:rPr>
              <w:t xml:space="preserve">. </w:t>
            </w:r>
            <w:r w:rsidR="00D43CFE">
              <w:rPr>
                <w:sz w:val="24"/>
                <w:szCs w:val="24"/>
              </w:rPr>
              <w:t>Der skal laves nogle flere arrangemen</w:t>
            </w:r>
            <w:r w:rsidR="00D63EE6">
              <w:rPr>
                <w:sz w:val="24"/>
                <w:szCs w:val="24"/>
              </w:rPr>
              <w:t>ter</w:t>
            </w:r>
            <w:r w:rsidR="00863527">
              <w:rPr>
                <w:sz w:val="24"/>
                <w:szCs w:val="24"/>
              </w:rPr>
              <w:t xml:space="preserve"> nu hvor det er muligt igen.</w:t>
            </w:r>
          </w:p>
          <w:p w14:paraId="2DD7EA26" w14:textId="77777777" w:rsidR="004E11C8" w:rsidRDefault="000D3A81" w:rsidP="003C23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Annonce om foredrag og koncert</w:t>
            </w:r>
            <w:r w:rsidR="007E7429">
              <w:rPr>
                <w:sz w:val="24"/>
                <w:szCs w:val="24"/>
              </w:rPr>
              <w:t>er</w:t>
            </w:r>
            <w:r w:rsidR="00D30AC9">
              <w:rPr>
                <w:sz w:val="24"/>
                <w:szCs w:val="24"/>
              </w:rPr>
              <w:t xml:space="preserve"> skal med i kirkebladet.</w:t>
            </w:r>
          </w:p>
          <w:p w14:paraId="064B701C" w14:textId="77777777" w:rsidR="00814EAE" w:rsidRDefault="009817C6" w:rsidP="003C23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Intet nyt</w:t>
            </w:r>
          </w:p>
          <w:p w14:paraId="72A5C84C" w14:textId="3C66C647" w:rsidR="009817C6" w:rsidRPr="00B14B3C" w:rsidRDefault="00F448CE" w:rsidP="003C23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Der er blevet ans</w:t>
            </w:r>
            <w:r w:rsidR="008C2A6E">
              <w:rPr>
                <w:sz w:val="24"/>
                <w:szCs w:val="24"/>
              </w:rPr>
              <w:t>at en ny gravermedhjælper til Ydby.</w:t>
            </w:r>
          </w:p>
        </w:tc>
      </w:tr>
      <w:tr w:rsidR="003C2330" w14:paraId="4B0E4B6E" w14:textId="77777777" w:rsidTr="00BC226A">
        <w:tc>
          <w:tcPr>
            <w:tcW w:w="4673" w:type="dxa"/>
          </w:tcPr>
          <w:p w14:paraId="2F9ADE32" w14:textId="44341449" w:rsidR="003C2330" w:rsidRPr="00B14B3C" w:rsidRDefault="008206CD" w:rsidP="003C23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 </w:t>
            </w:r>
            <w:r w:rsidR="00137E96">
              <w:rPr>
                <w:sz w:val="24"/>
                <w:szCs w:val="24"/>
              </w:rPr>
              <w:t>Betalt undervisning på kirkemusikskolen</w:t>
            </w:r>
          </w:p>
        </w:tc>
        <w:tc>
          <w:tcPr>
            <w:tcW w:w="4955" w:type="dxa"/>
          </w:tcPr>
          <w:p w14:paraId="634AE3B4" w14:textId="08D8E2D7" w:rsidR="003C2330" w:rsidRPr="00B14B3C" w:rsidRDefault="0070740C" w:rsidP="003C23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Kathrine </w:t>
            </w:r>
            <w:r w:rsidR="00601859">
              <w:rPr>
                <w:sz w:val="24"/>
                <w:szCs w:val="24"/>
              </w:rPr>
              <w:t xml:space="preserve">er blevet optaget på kirkemusikskolen i Vestervig og </w:t>
            </w:r>
            <w:r w:rsidR="007A3E47">
              <w:rPr>
                <w:sz w:val="24"/>
                <w:szCs w:val="24"/>
              </w:rPr>
              <w:t>få uddannelsens omkostninger (</w:t>
            </w:r>
            <w:r w:rsidR="00D94D9A">
              <w:rPr>
                <w:sz w:val="24"/>
                <w:szCs w:val="24"/>
              </w:rPr>
              <w:t xml:space="preserve">3400,- kr. om året i 3 år) </w:t>
            </w:r>
            <w:r w:rsidR="0019621A">
              <w:rPr>
                <w:sz w:val="24"/>
                <w:szCs w:val="24"/>
              </w:rPr>
              <w:t>betalt.</w:t>
            </w:r>
          </w:p>
        </w:tc>
      </w:tr>
      <w:tr w:rsidR="00137E96" w14:paraId="7FA49DE1" w14:textId="77777777" w:rsidTr="00BC226A">
        <w:tc>
          <w:tcPr>
            <w:tcW w:w="4673" w:type="dxa"/>
          </w:tcPr>
          <w:p w14:paraId="30566904" w14:textId="203F4619" w:rsidR="00137E96" w:rsidRDefault="00137E96" w:rsidP="003C23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 </w:t>
            </w:r>
            <w:r w:rsidR="00C6341A">
              <w:rPr>
                <w:sz w:val="24"/>
                <w:szCs w:val="24"/>
              </w:rPr>
              <w:t>Besøg af provst og medarbejderne på provstikontoret</w:t>
            </w:r>
          </w:p>
        </w:tc>
        <w:tc>
          <w:tcPr>
            <w:tcW w:w="4955" w:type="dxa"/>
          </w:tcPr>
          <w:p w14:paraId="7E077872" w14:textId="610B775B" w:rsidR="00137E96" w:rsidRPr="00B14B3C" w:rsidRDefault="009D457D" w:rsidP="003C23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Provstikontoret vil gerne besøge os </w:t>
            </w:r>
            <w:r w:rsidR="00E67A14">
              <w:rPr>
                <w:sz w:val="24"/>
                <w:szCs w:val="24"/>
              </w:rPr>
              <w:t xml:space="preserve">for at vi kan </w:t>
            </w:r>
            <w:r w:rsidR="007951EB">
              <w:rPr>
                <w:sz w:val="24"/>
                <w:szCs w:val="24"/>
              </w:rPr>
              <w:t xml:space="preserve">lære os at kende. </w:t>
            </w:r>
            <w:r w:rsidR="002B0046">
              <w:rPr>
                <w:sz w:val="24"/>
                <w:szCs w:val="24"/>
              </w:rPr>
              <w:t>Vi vil invitere dem til e</w:t>
            </w:r>
            <w:r w:rsidR="00F27265">
              <w:rPr>
                <w:sz w:val="24"/>
                <w:szCs w:val="24"/>
              </w:rPr>
              <w:t>t</w:t>
            </w:r>
            <w:r w:rsidR="002B0046">
              <w:rPr>
                <w:sz w:val="24"/>
                <w:szCs w:val="24"/>
              </w:rPr>
              <w:t xml:space="preserve"> af vores</w:t>
            </w:r>
            <w:r w:rsidR="00F27265">
              <w:rPr>
                <w:sz w:val="24"/>
                <w:szCs w:val="24"/>
              </w:rPr>
              <w:t xml:space="preserve"> næste</w:t>
            </w:r>
            <w:r w:rsidR="002B0046">
              <w:rPr>
                <w:sz w:val="24"/>
                <w:szCs w:val="24"/>
              </w:rPr>
              <w:t xml:space="preserve"> menighedsrådsmøder</w:t>
            </w:r>
            <w:r w:rsidR="00F27265">
              <w:rPr>
                <w:sz w:val="24"/>
                <w:szCs w:val="24"/>
              </w:rPr>
              <w:t>.</w:t>
            </w:r>
          </w:p>
        </w:tc>
      </w:tr>
      <w:tr w:rsidR="00137E96" w14:paraId="3DBEFD7F" w14:textId="77777777" w:rsidTr="00BC226A">
        <w:tc>
          <w:tcPr>
            <w:tcW w:w="4673" w:type="dxa"/>
          </w:tcPr>
          <w:p w14:paraId="36F18EDE" w14:textId="09BF32AB" w:rsidR="00137E96" w:rsidRDefault="00C6341A" w:rsidP="003C23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 </w:t>
            </w:r>
            <w:r w:rsidR="00034438">
              <w:rPr>
                <w:sz w:val="24"/>
                <w:szCs w:val="24"/>
              </w:rPr>
              <w:t>Møder med bispekandidaterne</w:t>
            </w:r>
          </w:p>
        </w:tc>
        <w:tc>
          <w:tcPr>
            <w:tcW w:w="4955" w:type="dxa"/>
          </w:tcPr>
          <w:p w14:paraId="6C02AD4B" w14:textId="49DE00E2" w:rsidR="00137E96" w:rsidRPr="00B14B3C" w:rsidRDefault="001064E5" w:rsidP="003C23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Der er et møde i </w:t>
            </w:r>
            <w:proofErr w:type="spellStart"/>
            <w:r w:rsidR="007F3E71">
              <w:rPr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eutonersalen</w:t>
            </w:r>
            <w:proofErr w:type="spellEnd"/>
            <w:r w:rsidR="00BC226A">
              <w:rPr>
                <w:sz w:val="24"/>
                <w:szCs w:val="24"/>
              </w:rPr>
              <w:t xml:space="preserve"> i</w:t>
            </w:r>
            <w:r>
              <w:rPr>
                <w:sz w:val="24"/>
                <w:szCs w:val="24"/>
              </w:rPr>
              <w:t xml:space="preserve"> Thisted</w:t>
            </w:r>
            <w:r w:rsidR="007F3E71">
              <w:rPr>
                <w:sz w:val="24"/>
                <w:szCs w:val="24"/>
              </w:rPr>
              <w:t xml:space="preserve"> den 10. august hvor alle 3 kandidater præsenterer sig</w:t>
            </w:r>
            <w:r w:rsidR="00A53750">
              <w:rPr>
                <w:sz w:val="24"/>
                <w:szCs w:val="24"/>
              </w:rPr>
              <w:t xml:space="preserve">. Ingrid sender en reminder ud til menighedsrådsmedlemmer </w:t>
            </w:r>
            <w:r w:rsidR="001A7AF7">
              <w:rPr>
                <w:sz w:val="24"/>
                <w:szCs w:val="24"/>
              </w:rPr>
              <w:t>inden den</w:t>
            </w:r>
            <w:r w:rsidR="006A5F4E">
              <w:rPr>
                <w:sz w:val="24"/>
                <w:szCs w:val="24"/>
              </w:rPr>
              <w:t xml:space="preserve"> 1</w:t>
            </w:r>
            <w:r w:rsidR="001A7AF7">
              <w:rPr>
                <w:sz w:val="24"/>
                <w:szCs w:val="24"/>
              </w:rPr>
              <w:t>. august vedrørende tilmelding.</w:t>
            </w:r>
          </w:p>
        </w:tc>
      </w:tr>
      <w:tr w:rsidR="00137E96" w14:paraId="3129B83C" w14:textId="77777777" w:rsidTr="00BC226A">
        <w:tc>
          <w:tcPr>
            <w:tcW w:w="4673" w:type="dxa"/>
          </w:tcPr>
          <w:p w14:paraId="4B84041B" w14:textId="67C4CA2B" w:rsidR="00137E96" w:rsidRDefault="00034438" w:rsidP="003C23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 Referat af </w:t>
            </w:r>
            <w:r w:rsidR="00196CB3">
              <w:rPr>
                <w:sz w:val="24"/>
                <w:szCs w:val="24"/>
              </w:rPr>
              <w:t>møder med samarbejdspartnere</w:t>
            </w:r>
          </w:p>
        </w:tc>
        <w:tc>
          <w:tcPr>
            <w:tcW w:w="4955" w:type="dxa"/>
          </w:tcPr>
          <w:p w14:paraId="4C1F6AEC" w14:textId="07B9192A" w:rsidR="00010CEA" w:rsidRDefault="00010CEA" w:rsidP="003C23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4C0426">
              <w:rPr>
                <w:sz w:val="24"/>
                <w:szCs w:val="24"/>
              </w:rPr>
              <w:t>Doverodde købmandsgårds venner</w:t>
            </w:r>
            <w:r w:rsidR="00DA7759">
              <w:rPr>
                <w:sz w:val="24"/>
                <w:szCs w:val="24"/>
              </w:rPr>
              <w:t xml:space="preserve">: </w:t>
            </w:r>
            <w:r w:rsidR="005B1684">
              <w:rPr>
                <w:sz w:val="24"/>
                <w:szCs w:val="24"/>
              </w:rPr>
              <w:t>Der er blevet bevilliget penge fra en fond og fra Thisted kommun</w:t>
            </w:r>
            <w:r w:rsidR="00850F92">
              <w:rPr>
                <w:sz w:val="24"/>
                <w:szCs w:val="24"/>
              </w:rPr>
              <w:t>e som skal bruges i sa</w:t>
            </w:r>
            <w:r w:rsidR="00C62913">
              <w:rPr>
                <w:sz w:val="24"/>
                <w:szCs w:val="24"/>
              </w:rPr>
              <w:t>m</w:t>
            </w:r>
            <w:r w:rsidR="00850F92">
              <w:rPr>
                <w:sz w:val="24"/>
                <w:szCs w:val="24"/>
              </w:rPr>
              <w:t xml:space="preserve">menarbejde </w:t>
            </w:r>
            <w:r w:rsidR="00850F92">
              <w:rPr>
                <w:sz w:val="24"/>
                <w:szCs w:val="24"/>
              </w:rPr>
              <w:lastRenderedPageBreak/>
              <w:t>med SMK</w:t>
            </w:r>
            <w:r w:rsidR="00C62913">
              <w:rPr>
                <w:sz w:val="24"/>
                <w:szCs w:val="24"/>
              </w:rPr>
              <w:t xml:space="preserve">. I den forbindelse er det ikke sikker at vi kan bruge </w:t>
            </w:r>
            <w:r w:rsidR="007804D6">
              <w:rPr>
                <w:sz w:val="24"/>
                <w:szCs w:val="24"/>
              </w:rPr>
              <w:t>købmandsgården</w:t>
            </w:r>
            <w:r w:rsidR="004F4045">
              <w:rPr>
                <w:sz w:val="24"/>
                <w:szCs w:val="24"/>
              </w:rPr>
              <w:t xml:space="preserve"> til vores aktiviteter fremover</w:t>
            </w:r>
            <w:r w:rsidR="00CE2243">
              <w:rPr>
                <w:sz w:val="24"/>
                <w:szCs w:val="24"/>
              </w:rPr>
              <w:t xml:space="preserve">, men vi prøver at </w:t>
            </w:r>
            <w:r w:rsidR="007804D6">
              <w:rPr>
                <w:sz w:val="24"/>
                <w:szCs w:val="24"/>
              </w:rPr>
              <w:t>fastholde</w:t>
            </w:r>
            <w:r>
              <w:rPr>
                <w:sz w:val="24"/>
                <w:szCs w:val="24"/>
              </w:rPr>
              <w:t xml:space="preserve"> i det.</w:t>
            </w:r>
          </w:p>
          <w:p w14:paraId="229E6231" w14:textId="4AF981FA" w:rsidR="00137E96" w:rsidRPr="00B14B3C" w:rsidRDefault="00010CEA" w:rsidP="003C23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Friskolen: </w:t>
            </w:r>
            <w:r w:rsidR="007804D6">
              <w:rPr>
                <w:sz w:val="24"/>
                <w:szCs w:val="24"/>
              </w:rPr>
              <w:t xml:space="preserve"> </w:t>
            </w:r>
            <w:r w:rsidR="004A5D3E">
              <w:rPr>
                <w:sz w:val="24"/>
                <w:szCs w:val="24"/>
              </w:rPr>
              <w:t>I sammenarbejde</w:t>
            </w:r>
            <w:r w:rsidR="008B309D">
              <w:rPr>
                <w:sz w:val="24"/>
                <w:szCs w:val="24"/>
              </w:rPr>
              <w:t>t</w:t>
            </w:r>
            <w:r w:rsidR="004A5D3E">
              <w:rPr>
                <w:sz w:val="24"/>
                <w:szCs w:val="24"/>
              </w:rPr>
              <w:t xml:space="preserve"> </w:t>
            </w:r>
            <w:r w:rsidR="00513F2E">
              <w:rPr>
                <w:sz w:val="24"/>
                <w:szCs w:val="24"/>
              </w:rPr>
              <w:t xml:space="preserve">med alle foreninger </w:t>
            </w:r>
            <w:r w:rsidR="009A1921">
              <w:rPr>
                <w:sz w:val="24"/>
                <w:szCs w:val="24"/>
              </w:rPr>
              <w:t>skal</w:t>
            </w:r>
            <w:r w:rsidR="00513F2E">
              <w:rPr>
                <w:sz w:val="24"/>
                <w:szCs w:val="24"/>
              </w:rPr>
              <w:t xml:space="preserve"> der udarbejde</w:t>
            </w:r>
            <w:r w:rsidR="009A1921">
              <w:rPr>
                <w:sz w:val="24"/>
                <w:szCs w:val="24"/>
              </w:rPr>
              <w:t>s</w:t>
            </w:r>
            <w:r w:rsidR="00513F2E">
              <w:rPr>
                <w:sz w:val="24"/>
                <w:szCs w:val="24"/>
              </w:rPr>
              <w:t xml:space="preserve"> </w:t>
            </w:r>
            <w:r w:rsidR="00DC0C1B">
              <w:rPr>
                <w:sz w:val="24"/>
                <w:szCs w:val="24"/>
              </w:rPr>
              <w:t xml:space="preserve">en helhedsplan </w:t>
            </w:r>
            <w:r w:rsidR="009F0778">
              <w:rPr>
                <w:sz w:val="24"/>
                <w:szCs w:val="24"/>
              </w:rPr>
              <w:t xml:space="preserve">med flere ideer </w:t>
            </w:r>
            <w:r w:rsidR="00DC0C1B">
              <w:rPr>
                <w:sz w:val="24"/>
                <w:szCs w:val="24"/>
              </w:rPr>
              <w:t>for hele Ydby</w:t>
            </w:r>
            <w:r w:rsidR="00656152">
              <w:rPr>
                <w:sz w:val="24"/>
                <w:szCs w:val="24"/>
              </w:rPr>
              <w:t xml:space="preserve"> hvor der skal søges </w:t>
            </w:r>
            <w:r w:rsidR="00424DAB">
              <w:rPr>
                <w:sz w:val="24"/>
                <w:szCs w:val="24"/>
              </w:rPr>
              <w:t>penge til fra nogle fonde.</w:t>
            </w:r>
            <w:r w:rsidR="00741945">
              <w:rPr>
                <w:sz w:val="24"/>
                <w:szCs w:val="24"/>
              </w:rPr>
              <w:t xml:space="preserve"> </w:t>
            </w:r>
            <w:r w:rsidR="008B309D">
              <w:rPr>
                <w:sz w:val="24"/>
                <w:szCs w:val="24"/>
              </w:rPr>
              <w:t>Menighedsrådet vil gerne bakke op om projektet</w:t>
            </w:r>
            <w:r w:rsidR="009A1E48">
              <w:rPr>
                <w:sz w:val="24"/>
                <w:szCs w:val="24"/>
              </w:rPr>
              <w:t>. Stig deltager i møderne.</w:t>
            </w:r>
          </w:p>
        </w:tc>
      </w:tr>
      <w:tr w:rsidR="00137E96" w14:paraId="609C3B10" w14:textId="77777777" w:rsidTr="00BC226A">
        <w:tc>
          <w:tcPr>
            <w:tcW w:w="4673" w:type="dxa"/>
          </w:tcPr>
          <w:p w14:paraId="250D314A" w14:textId="7ECF6415" w:rsidR="00137E96" w:rsidRDefault="00196CB3" w:rsidP="003C23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12. Næste møde</w:t>
            </w:r>
            <w:r w:rsidR="007A3485">
              <w:rPr>
                <w:sz w:val="24"/>
                <w:szCs w:val="24"/>
              </w:rPr>
              <w:t>r</w:t>
            </w:r>
          </w:p>
        </w:tc>
        <w:tc>
          <w:tcPr>
            <w:tcW w:w="4955" w:type="dxa"/>
          </w:tcPr>
          <w:p w14:paraId="5333A1B4" w14:textId="77777777" w:rsidR="00137E96" w:rsidRDefault="00512099" w:rsidP="003C23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 september</w:t>
            </w:r>
            <w:r w:rsidR="007A3485">
              <w:rPr>
                <w:sz w:val="24"/>
                <w:szCs w:val="24"/>
              </w:rPr>
              <w:t xml:space="preserve"> 2021</w:t>
            </w:r>
          </w:p>
          <w:p w14:paraId="0628A706" w14:textId="1DEFCEA8" w:rsidR="007A3485" w:rsidRPr="00B14B3C" w:rsidRDefault="00FB0C9F" w:rsidP="003C23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 oktober 2021</w:t>
            </w:r>
          </w:p>
        </w:tc>
      </w:tr>
      <w:tr w:rsidR="00196CB3" w14:paraId="5122B4A1" w14:textId="77777777" w:rsidTr="00BC226A">
        <w:tc>
          <w:tcPr>
            <w:tcW w:w="4673" w:type="dxa"/>
          </w:tcPr>
          <w:p w14:paraId="73CD8067" w14:textId="631A9E4C" w:rsidR="00196CB3" w:rsidRDefault="001E5524" w:rsidP="003C23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 Eventuelt</w:t>
            </w:r>
          </w:p>
        </w:tc>
        <w:tc>
          <w:tcPr>
            <w:tcW w:w="4955" w:type="dxa"/>
          </w:tcPr>
          <w:p w14:paraId="2DC3F1DF" w14:textId="05A77465" w:rsidR="00196CB3" w:rsidRPr="00B14B3C" w:rsidRDefault="009D10CF" w:rsidP="003C23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Evald kontakter Søren Riis angående billeder af </w:t>
            </w:r>
            <w:r w:rsidR="00970176">
              <w:rPr>
                <w:sz w:val="24"/>
                <w:szCs w:val="24"/>
              </w:rPr>
              <w:t>menighedsråd og ansætte.</w:t>
            </w:r>
          </w:p>
        </w:tc>
      </w:tr>
    </w:tbl>
    <w:p w14:paraId="5B268D47" w14:textId="77777777" w:rsidR="003C2330" w:rsidRPr="00C25284" w:rsidRDefault="003C2330" w:rsidP="003C2330">
      <w:pPr>
        <w:rPr>
          <w:sz w:val="24"/>
          <w:szCs w:val="24"/>
        </w:rPr>
      </w:pPr>
    </w:p>
    <w:sectPr w:rsidR="003C2330" w:rsidRPr="00C2528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273960"/>
    <w:multiLevelType w:val="hybridMultilevel"/>
    <w:tmpl w:val="9084810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E50D7B"/>
    <w:multiLevelType w:val="hybridMultilevel"/>
    <w:tmpl w:val="A3F6B38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9CA"/>
    <w:rsid w:val="00010CEA"/>
    <w:rsid w:val="00034438"/>
    <w:rsid w:val="000516A4"/>
    <w:rsid w:val="00054ADF"/>
    <w:rsid w:val="00063055"/>
    <w:rsid w:val="00080D81"/>
    <w:rsid w:val="00095561"/>
    <w:rsid w:val="000D3A81"/>
    <w:rsid w:val="000D72C8"/>
    <w:rsid w:val="001064E5"/>
    <w:rsid w:val="00131E95"/>
    <w:rsid w:val="00137E96"/>
    <w:rsid w:val="001469CA"/>
    <w:rsid w:val="00160344"/>
    <w:rsid w:val="0019621A"/>
    <w:rsid w:val="00196CB3"/>
    <w:rsid w:val="001A7AF7"/>
    <w:rsid w:val="001B490D"/>
    <w:rsid w:val="001D129D"/>
    <w:rsid w:val="001E4310"/>
    <w:rsid w:val="001E5524"/>
    <w:rsid w:val="002B0046"/>
    <w:rsid w:val="00326A1A"/>
    <w:rsid w:val="00340983"/>
    <w:rsid w:val="003729A8"/>
    <w:rsid w:val="00375CA1"/>
    <w:rsid w:val="003B6E43"/>
    <w:rsid w:val="003C2330"/>
    <w:rsid w:val="003E003C"/>
    <w:rsid w:val="003E2DB5"/>
    <w:rsid w:val="003F4C95"/>
    <w:rsid w:val="00412998"/>
    <w:rsid w:val="00424DAB"/>
    <w:rsid w:val="0047185C"/>
    <w:rsid w:val="004A09EA"/>
    <w:rsid w:val="004A5D3E"/>
    <w:rsid w:val="004C0426"/>
    <w:rsid w:val="004C12CD"/>
    <w:rsid w:val="004D1199"/>
    <w:rsid w:val="004D2B0F"/>
    <w:rsid w:val="004E11C8"/>
    <w:rsid w:val="004F4045"/>
    <w:rsid w:val="00512099"/>
    <w:rsid w:val="00513F2E"/>
    <w:rsid w:val="00515831"/>
    <w:rsid w:val="005B1684"/>
    <w:rsid w:val="005D4005"/>
    <w:rsid w:val="00601859"/>
    <w:rsid w:val="00613E05"/>
    <w:rsid w:val="00656152"/>
    <w:rsid w:val="00666A3E"/>
    <w:rsid w:val="00687298"/>
    <w:rsid w:val="006A5F4E"/>
    <w:rsid w:val="006C422E"/>
    <w:rsid w:val="006C66EB"/>
    <w:rsid w:val="00705AE5"/>
    <w:rsid w:val="0070740C"/>
    <w:rsid w:val="00713D00"/>
    <w:rsid w:val="00741945"/>
    <w:rsid w:val="007657AE"/>
    <w:rsid w:val="007804D6"/>
    <w:rsid w:val="007951EB"/>
    <w:rsid w:val="007A3485"/>
    <w:rsid w:val="007A3C88"/>
    <w:rsid w:val="007A3E47"/>
    <w:rsid w:val="007B7337"/>
    <w:rsid w:val="007E375D"/>
    <w:rsid w:val="007E7429"/>
    <w:rsid w:val="007F3E71"/>
    <w:rsid w:val="00814EAE"/>
    <w:rsid w:val="008206CD"/>
    <w:rsid w:val="00824EB0"/>
    <w:rsid w:val="00850F92"/>
    <w:rsid w:val="00863527"/>
    <w:rsid w:val="008A0884"/>
    <w:rsid w:val="008B309D"/>
    <w:rsid w:val="008C29B9"/>
    <w:rsid w:val="008C2A6E"/>
    <w:rsid w:val="008E6E84"/>
    <w:rsid w:val="008F6A02"/>
    <w:rsid w:val="00970176"/>
    <w:rsid w:val="009817C6"/>
    <w:rsid w:val="009A1921"/>
    <w:rsid w:val="009A1E48"/>
    <w:rsid w:val="009D10CF"/>
    <w:rsid w:val="009D457D"/>
    <w:rsid w:val="009F0778"/>
    <w:rsid w:val="00A44181"/>
    <w:rsid w:val="00A46313"/>
    <w:rsid w:val="00A53750"/>
    <w:rsid w:val="00A90A0E"/>
    <w:rsid w:val="00AA27F5"/>
    <w:rsid w:val="00AA66FD"/>
    <w:rsid w:val="00AB567B"/>
    <w:rsid w:val="00B14B3C"/>
    <w:rsid w:val="00B610E1"/>
    <w:rsid w:val="00B7361B"/>
    <w:rsid w:val="00BA6A02"/>
    <w:rsid w:val="00BC226A"/>
    <w:rsid w:val="00BE4D61"/>
    <w:rsid w:val="00C25284"/>
    <w:rsid w:val="00C62913"/>
    <w:rsid w:val="00C6341A"/>
    <w:rsid w:val="00C836F0"/>
    <w:rsid w:val="00CC596A"/>
    <w:rsid w:val="00CD4179"/>
    <w:rsid w:val="00CE2243"/>
    <w:rsid w:val="00D30AC9"/>
    <w:rsid w:val="00D42D4A"/>
    <w:rsid w:val="00D43CFE"/>
    <w:rsid w:val="00D55761"/>
    <w:rsid w:val="00D63EE6"/>
    <w:rsid w:val="00D73993"/>
    <w:rsid w:val="00D87DCC"/>
    <w:rsid w:val="00D94D9A"/>
    <w:rsid w:val="00DA7759"/>
    <w:rsid w:val="00DB1FFA"/>
    <w:rsid w:val="00DB65CD"/>
    <w:rsid w:val="00DC0C1B"/>
    <w:rsid w:val="00DC0D8A"/>
    <w:rsid w:val="00DF0277"/>
    <w:rsid w:val="00E40FC0"/>
    <w:rsid w:val="00E46E93"/>
    <w:rsid w:val="00E63228"/>
    <w:rsid w:val="00E67A14"/>
    <w:rsid w:val="00E904A1"/>
    <w:rsid w:val="00EB60FD"/>
    <w:rsid w:val="00F27265"/>
    <w:rsid w:val="00F448CE"/>
    <w:rsid w:val="00F60507"/>
    <w:rsid w:val="00FB0C9F"/>
    <w:rsid w:val="00FD06D3"/>
    <w:rsid w:val="00FD5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4B813"/>
  <w15:chartTrackingRefBased/>
  <w15:docId w15:val="{57FE7947-957B-45D9-8902-AF3DF1DD0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36F0"/>
    <w:pPr>
      <w:spacing w:after="200" w:line="276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Standard">
    <w:name w:val="Standard"/>
    <w:rsid w:val="003C2330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table" w:styleId="Tabel-Gitter">
    <w:name w:val="Table Grid"/>
    <w:basedOn w:val="Tabel-Normal"/>
    <w:uiPriority w:val="39"/>
    <w:rsid w:val="003C23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D87D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</Pages>
  <Words>492</Words>
  <Characters>3005</Characters>
  <Application>Microsoft Office Word</Application>
  <DocSecurity>0</DocSecurity>
  <Lines>25</Lines>
  <Paragraphs>6</Paragraphs>
  <ScaleCrop>false</ScaleCrop>
  <Company/>
  <LinksUpToDate>false</LinksUpToDate>
  <CharactersWithSpaces>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Moldrup Kappel (mari3u57 | STV)</dc:creator>
  <cp:keywords/>
  <dc:description/>
  <cp:lastModifiedBy>Marion Moldrup Kappel (mari3u57 | STV)</cp:lastModifiedBy>
  <cp:revision>133</cp:revision>
  <dcterms:created xsi:type="dcterms:W3CDTF">2021-06-15T16:55:00Z</dcterms:created>
  <dcterms:modified xsi:type="dcterms:W3CDTF">2021-06-16T09:45:00Z</dcterms:modified>
</cp:coreProperties>
</file>